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6A0" w:rsidRDefault="00A446A0" w:rsidP="005D375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3CA">
        <w:rPr>
          <w:rFonts w:ascii="Times New Roman" w:hAnsi="Times New Roman" w:cs="Times New Roman"/>
          <w:b/>
          <w:sz w:val="28"/>
          <w:szCs w:val="28"/>
          <w:u w:val="single"/>
        </w:rPr>
        <w:t xml:space="preserve">PARTILHA AMIGÁVEL DE BENS </w:t>
      </w:r>
      <w:r w:rsidR="006521A7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9533CA">
        <w:rPr>
          <w:rFonts w:ascii="Times New Roman" w:hAnsi="Times New Roman" w:cs="Times New Roman"/>
          <w:b/>
          <w:sz w:val="28"/>
          <w:szCs w:val="28"/>
          <w:u w:val="single"/>
        </w:rPr>
        <w:t xml:space="preserve"> INVENTÁRIO</w:t>
      </w:r>
    </w:p>
    <w:p w:rsidR="009075C8" w:rsidRDefault="009075C8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eastAsia="en-US"/>
        </w:rPr>
      </w:pPr>
    </w:p>
    <w:p w:rsidR="005D3752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ind w:left="3540"/>
        <w:jc w:val="both"/>
        <w:rPr>
          <w:rFonts w:ascii="Arial" w:hAnsi="Arial" w:cs="Arial"/>
          <w:color w:val="666666"/>
          <w:sz w:val="22"/>
          <w:szCs w:val="22"/>
        </w:rPr>
      </w:pPr>
      <w:r w:rsidRPr="009075C8">
        <w:rPr>
          <w:rFonts w:ascii="Arial" w:hAnsi="Arial" w:cs="Arial"/>
          <w:sz w:val="22"/>
          <w:szCs w:val="22"/>
        </w:rPr>
        <w:t xml:space="preserve">Pelo presente instrumento </w:t>
      </w:r>
      <w:r w:rsidR="00494583" w:rsidRPr="009075C8">
        <w:rPr>
          <w:rFonts w:ascii="Arial" w:hAnsi="Arial" w:cs="Arial"/>
          <w:sz w:val="22"/>
          <w:szCs w:val="22"/>
        </w:rPr>
        <w:t>particular de partilha amigável, do</w:t>
      </w:r>
      <w:proofErr w:type="gramStart"/>
      <w:r w:rsidR="00494583" w:rsidRPr="009075C8">
        <w:rPr>
          <w:rFonts w:ascii="Arial" w:hAnsi="Arial" w:cs="Arial"/>
          <w:sz w:val="22"/>
          <w:szCs w:val="22"/>
        </w:rPr>
        <w:t xml:space="preserve">  </w:t>
      </w:r>
      <w:proofErr w:type="gramEnd"/>
      <w:r w:rsidR="00494583" w:rsidRPr="009075C8">
        <w:rPr>
          <w:rFonts w:ascii="Arial" w:hAnsi="Arial" w:cs="Arial"/>
          <w:sz w:val="22"/>
          <w:szCs w:val="22"/>
        </w:rPr>
        <w:t>Espolio de</w:t>
      </w:r>
      <w:r w:rsidRPr="009075C8">
        <w:rPr>
          <w:rFonts w:ascii="Arial" w:hAnsi="Arial" w:cs="Arial"/>
          <w:sz w:val="22"/>
          <w:szCs w:val="22"/>
        </w:rPr>
        <w:t xml:space="preserve"> </w:t>
      </w:r>
      <w:r w:rsidR="00494583" w:rsidRPr="009075C8">
        <w:rPr>
          <w:rStyle w:val="Forte"/>
          <w:rFonts w:ascii="Arial" w:hAnsi="Arial" w:cs="Arial"/>
          <w:bCs w:val="0"/>
          <w:sz w:val="22"/>
          <w:szCs w:val="22"/>
        </w:rPr>
        <w:t>RITA MARIA DE JESUS</w:t>
      </w:r>
      <w:r w:rsidRPr="009075C8">
        <w:rPr>
          <w:rFonts w:ascii="Arial" w:hAnsi="Arial" w:cs="Arial"/>
          <w:sz w:val="22"/>
          <w:szCs w:val="22"/>
        </w:rPr>
        <w:t xml:space="preserve"> </w:t>
      </w:r>
      <w:r w:rsidR="00494583" w:rsidRPr="009075C8">
        <w:rPr>
          <w:rFonts w:ascii="Arial" w:hAnsi="Arial" w:cs="Arial"/>
          <w:sz w:val="22"/>
          <w:szCs w:val="22"/>
        </w:rPr>
        <w:t xml:space="preserve">e </w:t>
      </w:r>
      <w:r w:rsidR="00494583" w:rsidRPr="009075C8">
        <w:rPr>
          <w:rFonts w:ascii="Arial" w:hAnsi="Arial" w:cs="Arial"/>
          <w:b/>
          <w:sz w:val="22"/>
          <w:szCs w:val="22"/>
        </w:rPr>
        <w:t>JOSE ALEXANDRE FERREIRA</w:t>
      </w:r>
      <w:r w:rsidRPr="009075C8">
        <w:rPr>
          <w:rFonts w:ascii="Arial" w:hAnsi="Arial" w:cs="Arial"/>
          <w:sz w:val="22"/>
          <w:szCs w:val="22"/>
        </w:rPr>
        <w:t>,</w:t>
      </w:r>
      <w:r w:rsidR="00494583" w:rsidRPr="009075C8">
        <w:rPr>
          <w:rFonts w:ascii="Arial" w:hAnsi="Arial" w:cs="Arial"/>
          <w:b/>
          <w:sz w:val="22"/>
          <w:szCs w:val="22"/>
        </w:rPr>
        <w:t xml:space="preserve"> </w:t>
      </w:r>
      <w:r w:rsidR="00494583" w:rsidRPr="009075C8">
        <w:rPr>
          <w:rFonts w:ascii="Arial" w:hAnsi="Arial" w:cs="Arial"/>
          <w:sz w:val="22"/>
          <w:szCs w:val="22"/>
        </w:rPr>
        <w:t xml:space="preserve">ambos já </w:t>
      </w:r>
      <w:r w:rsidR="00494583" w:rsidRPr="009075C8">
        <w:rPr>
          <w:rFonts w:ascii="Arial" w:hAnsi="Arial" w:cs="Arial"/>
          <w:b/>
          <w:sz w:val="22"/>
          <w:szCs w:val="22"/>
        </w:rPr>
        <w:t>FALECIDOS</w:t>
      </w:r>
      <w:r w:rsidRPr="009075C8">
        <w:rPr>
          <w:rFonts w:ascii="Arial" w:hAnsi="Arial" w:cs="Arial"/>
          <w:sz w:val="22"/>
          <w:szCs w:val="22"/>
        </w:rPr>
        <w:t xml:space="preserve"> </w:t>
      </w:r>
      <w:r w:rsidR="00494583" w:rsidRPr="009075C8">
        <w:rPr>
          <w:rFonts w:ascii="Arial" w:hAnsi="Arial" w:cs="Arial"/>
          <w:sz w:val="22"/>
          <w:szCs w:val="22"/>
        </w:rPr>
        <w:t xml:space="preserve"> e </w:t>
      </w:r>
      <w:r w:rsidRPr="009075C8">
        <w:rPr>
          <w:rFonts w:ascii="Arial" w:hAnsi="Arial" w:cs="Arial"/>
          <w:sz w:val="22"/>
          <w:szCs w:val="22"/>
        </w:rPr>
        <w:t xml:space="preserve">seus filhos </w:t>
      </w:r>
      <w:r w:rsidR="00494583" w:rsidRPr="009075C8">
        <w:rPr>
          <w:rStyle w:val="Forte"/>
          <w:rFonts w:ascii="Arial" w:hAnsi="Arial" w:cs="Arial"/>
          <w:bCs w:val="0"/>
          <w:sz w:val="22"/>
          <w:szCs w:val="22"/>
        </w:rPr>
        <w:t>JOSE ALEXANDRE DOS SANTOS,</w:t>
      </w:r>
      <w:r w:rsidR="006521A7">
        <w:rPr>
          <w:rStyle w:val="Forte"/>
          <w:rFonts w:ascii="Arial" w:hAnsi="Arial" w:cs="Arial"/>
          <w:bCs w:val="0"/>
          <w:sz w:val="22"/>
          <w:szCs w:val="22"/>
        </w:rPr>
        <w:t xml:space="preserve"> </w:t>
      </w:r>
      <w:r w:rsidR="00494583" w:rsidRPr="009075C8">
        <w:rPr>
          <w:rStyle w:val="Forte"/>
          <w:rFonts w:ascii="Arial" w:hAnsi="Arial" w:cs="Arial"/>
          <w:bCs w:val="0"/>
          <w:sz w:val="22"/>
          <w:szCs w:val="22"/>
        </w:rPr>
        <w:t xml:space="preserve">LAZARA APARECIDA FERREIRA SANTOS, LAZARO ALEXANDRE DOS SANTOS, MARIA DAS GRAÇAS FERREIRA, JORGE ALEXANDRE DOS SANTOS, MARLENE FERREIRA DOS SANTOS e VICENTE ALEXANDRE DOS SANTOS, </w:t>
      </w:r>
      <w:r w:rsidRPr="009075C8">
        <w:rPr>
          <w:rFonts w:ascii="Arial" w:hAnsi="Arial" w:cs="Arial"/>
          <w:sz w:val="22"/>
          <w:szCs w:val="22"/>
        </w:rPr>
        <w:t xml:space="preserve"> todos maiores e capazes, reside</w:t>
      </w:r>
      <w:r w:rsidR="004B3540" w:rsidRPr="009075C8">
        <w:rPr>
          <w:rFonts w:ascii="Arial" w:hAnsi="Arial" w:cs="Arial"/>
          <w:sz w:val="22"/>
          <w:szCs w:val="22"/>
        </w:rPr>
        <w:t>ntes e domiciliados nesta cidade</w:t>
      </w:r>
      <w:r w:rsidRPr="009075C8">
        <w:rPr>
          <w:rFonts w:ascii="Arial" w:hAnsi="Arial" w:cs="Arial"/>
          <w:sz w:val="22"/>
          <w:szCs w:val="22"/>
        </w:rPr>
        <w:t>, declaram que entre si ficou justo e combinado, por mútua convenção e nos termos da Lei, a feitura deste documento de partilha referente aos bens deixados por falecimento do</w:t>
      </w:r>
      <w:r w:rsidR="004B3540" w:rsidRPr="009075C8">
        <w:rPr>
          <w:rFonts w:ascii="Arial" w:hAnsi="Arial" w:cs="Arial"/>
          <w:sz w:val="22"/>
          <w:szCs w:val="22"/>
        </w:rPr>
        <w:t>s</w:t>
      </w:r>
      <w:r w:rsidRPr="009075C8">
        <w:rPr>
          <w:rFonts w:ascii="Arial" w:hAnsi="Arial" w:cs="Arial"/>
          <w:sz w:val="22"/>
          <w:szCs w:val="22"/>
        </w:rPr>
        <w:t xml:space="preserve"> dito</w:t>
      </w:r>
      <w:r w:rsidR="004B3540" w:rsidRPr="009075C8">
        <w:rPr>
          <w:rFonts w:ascii="Arial" w:hAnsi="Arial" w:cs="Arial"/>
          <w:sz w:val="22"/>
          <w:szCs w:val="22"/>
        </w:rPr>
        <w:t>s</w:t>
      </w:r>
      <w:r w:rsidRPr="009075C8">
        <w:rPr>
          <w:rFonts w:ascii="Arial" w:hAnsi="Arial" w:cs="Arial"/>
          <w:sz w:val="22"/>
          <w:szCs w:val="22"/>
        </w:rPr>
        <w:t xml:space="preserve"> finado</w:t>
      </w:r>
      <w:r w:rsidR="004B3540" w:rsidRPr="009075C8">
        <w:rPr>
          <w:rFonts w:ascii="Arial" w:hAnsi="Arial" w:cs="Arial"/>
          <w:sz w:val="22"/>
          <w:szCs w:val="22"/>
        </w:rPr>
        <w:t>s</w:t>
      </w:r>
      <w:r w:rsidRPr="009075C8">
        <w:rPr>
          <w:rFonts w:ascii="Arial" w:hAnsi="Arial" w:cs="Arial"/>
          <w:sz w:val="22"/>
          <w:szCs w:val="22"/>
        </w:rPr>
        <w:t>, da seguinte maneira:</w:t>
      </w:r>
    </w:p>
    <w:p w:rsidR="005D3752" w:rsidRDefault="005D3752" w:rsidP="005D3752">
      <w:pPr>
        <w:pStyle w:val="corpo"/>
        <w:shd w:val="clear" w:color="auto" w:fill="FFFFFF"/>
        <w:spacing w:before="0" w:beforeAutospacing="0" w:after="0" w:afterAutospacing="0" w:line="278" w:lineRule="atLeast"/>
        <w:jc w:val="both"/>
        <w:rPr>
          <w:rFonts w:ascii="Arial" w:hAnsi="Arial" w:cs="Arial"/>
          <w:sz w:val="22"/>
          <w:szCs w:val="22"/>
        </w:rPr>
      </w:pPr>
      <w:r w:rsidRPr="009075C8">
        <w:rPr>
          <w:rFonts w:ascii="Arial" w:hAnsi="Arial" w:cs="Arial"/>
          <w:sz w:val="22"/>
          <w:szCs w:val="22"/>
        </w:rPr>
        <w:t> </w:t>
      </w:r>
    </w:p>
    <w:p w:rsidR="009075C8" w:rsidRPr="009075C8" w:rsidRDefault="009075C8" w:rsidP="005D3752">
      <w:pPr>
        <w:pStyle w:val="corpo"/>
        <w:shd w:val="clear" w:color="auto" w:fill="FFFFFF"/>
        <w:spacing w:before="0" w:beforeAutospacing="0" w:after="0" w:afterAutospacing="0" w:line="278" w:lineRule="atLeast"/>
        <w:jc w:val="both"/>
        <w:rPr>
          <w:rFonts w:ascii="Arial" w:hAnsi="Arial" w:cs="Arial"/>
          <w:color w:val="666666"/>
          <w:sz w:val="22"/>
          <w:szCs w:val="22"/>
        </w:rPr>
      </w:pPr>
    </w:p>
    <w:p w:rsidR="005D3752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666666"/>
        </w:rPr>
      </w:pPr>
      <w:r w:rsidRPr="009075C8">
        <w:rPr>
          <w:rFonts w:ascii="Arial" w:hAnsi="Arial" w:cs="Arial"/>
          <w:sz w:val="22"/>
          <w:szCs w:val="22"/>
        </w:rPr>
        <w:t xml:space="preserve">a) </w:t>
      </w:r>
      <w:r w:rsidRPr="009075C8">
        <w:rPr>
          <w:rFonts w:ascii="Arial" w:hAnsi="Arial" w:cs="Arial"/>
        </w:rPr>
        <w:t>Segundo a descrição e avaliação</w:t>
      </w:r>
      <w:r w:rsidR="0074262E">
        <w:rPr>
          <w:rFonts w:ascii="Arial" w:hAnsi="Arial" w:cs="Arial"/>
        </w:rPr>
        <w:t xml:space="preserve"> particular</w:t>
      </w:r>
      <w:r w:rsidRPr="009075C8">
        <w:rPr>
          <w:rFonts w:ascii="Arial" w:hAnsi="Arial" w:cs="Arial"/>
        </w:rPr>
        <w:t xml:space="preserve">, o acervo do espólio monta a importância </w:t>
      </w:r>
      <w:r w:rsidR="0074262E">
        <w:rPr>
          <w:rFonts w:ascii="Arial" w:hAnsi="Arial" w:cs="Arial"/>
        </w:rPr>
        <w:t xml:space="preserve">aproximada de </w:t>
      </w:r>
      <w:r w:rsidRPr="009075C8">
        <w:rPr>
          <w:rFonts w:ascii="Arial" w:hAnsi="Arial" w:cs="Arial"/>
        </w:rPr>
        <w:t xml:space="preserve">R$ </w:t>
      </w:r>
      <w:r w:rsidR="004B3540" w:rsidRPr="009075C8">
        <w:rPr>
          <w:rFonts w:ascii="Arial" w:hAnsi="Arial" w:cs="Arial"/>
        </w:rPr>
        <w:t>280.000,00 (duzentos e oitenta mil reais)</w:t>
      </w:r>
      <w:r w:rsidRPr="009075C8">
        <w:rPr>
          <w:rFonts w:ascii="Arial" w:hAnsi="Arial" w:cs="Arial"/>
        </w:rPr>
        <w:t>, sendo representado pelo</w:t>
      </w:r>
      <w:r w:rsidR="004B3540" w:rsidRPr="009075C8">
        <w:rPr>
          <w:rFonts w:ascii="Arial" w:hAnsi="Arial" w:cs="Arial"/>
        </w:rPr>
        <w:t xml:space="preserve"> seguinte bem</w:t>
      </w:r>
      <w:r w:rsidRPr="009075C8">
        <w:rPr>
          <w:rFonts w:ascii="Arial" w:hAnsi="Arial" w:cs="Arial"/>
        </w:rPr>
        <w:t>:</w:t>
      </w:r>
    </w:p>
    <w:p w:rsidR="009075C8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75C8">
        <w:rPr>
          <w:rFonts w:ascii="Arial" w:hAnsi="Arial" w:cs="Arial"/>
        </w:rPr>
        <w:t> </w:t>
      </w:r>
    </w:p>
    <w:p w:rsidR="005D3752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666666"/>
        </w:rPr>
      </w:pPr>
      <w:r w:rsidRPr="009075C8">
        <w:rPr>
          <w:rFonts w:ascii="Arial" w:hAnsi="Arial" w:cs="Arial"/>
        </w:rPr>
        <w:t xml:space="preserve">1 - um imóvel rural, </w:t>
      </w:r>
      <w:r w:rsidR="004B3540" w:rsidRPr="009075C8">
        <w:rPr>
          <w:rFonts w:ascii="Arial" w:hAnsi="Arial" w:cs="Arial"/>
        </w:rPr>
        <w:t xml:space="preserve">situado no município de </w:t>
      </w:r>
      <w:proofErr w:type="spellStart"/>
      <w:proofErr w:type="gramStart"/>
      <w:r w:rsidR="004B3540" w:rsidRPr="009075C8">
        <w:rPr>
          <w:rFonts w:ascii="Arial" w:hAnsi="Arial" w:cs="Arial"/>
        </w:rPr>
        <w:t>Natalandia-MG</w:t>
      </w:r>
      <w:proofErr w:type="spellEnd"/>
      <w:proofErr w:type="gramEnd"/>
      <w:r w:rsidR="004B3540" w:rsidRPr="009075C8">
        <w:rPr>
          <w:rFonts w:ascii="Arial" w:hAnsi="Arial" w:cs="Arial"/>
        </w:rPr>
        <w:t xml:space="preserve"> denominado Fazenda Riacho dos Cavalos no sitio Santa Rita, com </w:t>
      </w:r>
      <w:r w:rsidR="0074262E">
        <w:rPr>
          <w:rFonts w:ascii="Arial" w:hAnsi="Arial" w:cs="Arial"/>
        </w:rPr>
        <w:t>área medi</w:t>
      </w:r>
      <w:r w:rsidR="006521A7">
        <w:rPr>
          <w:rFonts w:ascii="Arial" w:hAnsi="Arial" w:cs="Arial"/>
        </w:rPr>
        <w:t xml:space="preserve">ndo </w:t>
      </w:r>
      <w:r w:rsidR="004B3540" w:rsidRPr="009075C8">
        <w:rPr>
          <w:rFonts w:ascii="Arial" w:hAnsi="Arial" w:cs="Arial"/>
        </w:rPr>
        <w:t xml:space="preserve">aproximadamente 43,25 ha (quarenta e </w:t>
      </w:r>
      <w:proofErr w:type="spellStart"/>
      <w:r w:rsidR="004B3540" w:rsidRPr="009075C8">
        <w:rPr>
          <w:rFonts w:ascii="Arial" w:hAnsi="Arial" w:cs="Arial"/>
        </w:rPr>
        <w:t>tres</w:t>
      </w:r>
      <w:proofErr w:type="spellEnd"/>
      <w:r w:rsidR="004B3540" w:rsidRPr="009075C8">
        <w:rPr>
          <w:rFonts w:ascii="Arial" w:hAnsi="Arial" w:cs="Arial"/>
        </w:rPr>
        <w:t xml:space="preserve"> hectares e vinte e cinco sitiares) no valor aproximado de </w:t>
      </w:r>
      <w:r w:rsidRPr="009075C8">
        <w:rPr>
          <w:rFonts w:ascii="Arial" w:hAnsi="Arial" w:cs="Arial"/>
        </w:rPr>
        <w:t xml:space="preserve"> </w:t>
      </w:r>
      <w:r w:rsidR="004B3540" w:rsidRPr="009075C8">
        <w:rPr>
          <w:rFonts w:ascii="Arial" w:hAnsi="Arial" w:cs="Arial"/>
        </w:rPr>
        <w:t>R$ 280.000,00 (duzentos e oitenta mil reais).</w:t>
      </w:r>
    </w:p>
    <w:p w:rsidR="005D3752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666666"/>
        </w:rPr>
      </w:pPr>
      <w:r w:rsidRPr="009075C8">
        <w:rPr>
          <w:rFonts w:ascii="Arial" w:hAnsi="Arial" w:cs="Arial"/>
        </w:rPr>
        <w:t> </w:t>
      </w:r>
    </w:p>
    <w:p w:rsidR="004B3540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75C8">
        <w:rPr>
          <w:rFonts w:ascii="Arial" w:hAnsi="Arial" w:cs="Arial"/>
        </w:rPr>
        <w:t> </w:t>
      </w:r>
      <w:r w:rsidR="004B3540" w:rsidRPr="009075C8">
        <w:rPr>
          <w:rFonts w:ascii="Arial" w:hAnsi="Arial" w:cs="Arial"/>
        </w:rPr>
        <w:t>b</w:t>
      </w:r>
      <w:r w:rsidRPr="009075C8">
        <w:rPr>
          <w:rFonts w:ascii="Arial" w:hAnsi="Arial" w:cs="Arial"/>
        </w:rPr>
        <w:t xml:space="preserve">) Considerando </w:t>
      </w:r>
      <w:r w:rsidR="004B3540" w:rsidRPr="009075C8">
        <w:rPr>
          <w:rFonts w:ascii="Arial" w:hAnsi="Arial" w:cs="Arial"/>
        </w:rPr>
        <w:t xml:space="preserve">que todos os herdeiros </w:t>
      </w:r>
      <w:r w:rsidR="006521A7">
        <w:rPr>
          <w:rFonts w:ascii="Arial" w:hAnsi="Arial" w:cs="Arial"/>
        </w:rPr>
        <w:t xml:space="preserve">são </w:t>
      </w:r>
      <w:r w:rsidR="004B3540" w:rsidRPr="009075C8">
        <w:rPr>
          <w:rFonts w:ascii="Arial" w:hAnsi="Arial" w:cs="Arial"/>
        </w:rPr>
        <w:t xml:space="preserve">maiores e em comum acordo conforme este </w:t>
      </w:r>
      <w:r w:rsidR="006521A7">
        <w:rPr>
          <w:rFonts w:ascii="Arial" w:hAnsi="Arial" w:cs="Arial"/>
        </w:rPr>
        <w:t>instrumento, sabido que</w:t>
      </w:r>
      <w:r w:rsidR="004B3540" w:rsidRPr="009075C8">
        <w:rPr>
          <w:rFonts w:ascii="Arial" w:hAnsi="Arial" w:cs="Arial"/>
        </w:rPr>
        <w:t xml:space="preserve"> </w:t>
      </w:r>
      <w:r w:rsidR="006521A7">
        <w:rPr>
          <w:rFonts w:ascii="Arial" w:hAnsi="Arial" w:cs="Arial"/>
        </w:rPr>
        <w:t xml:space="preserve">nenhum deles possui </w:t>
      </w:r>
      <w:r w:rsidR="004B3540" w:rsidRPr="009075C8">
        <w:rPr>
          <w:rFonts w:ascii="Arial" w:hAnsi="Arial" w:cs="Arial"/>
        </w:rPr>
        <w:t>a nomeação de inventariante</w:t>
      </w:r>
      <w:r w:rsidR="006521A7">
        <w:rPr>
          <w:rFonts w:ascii="Arial" w:hAnsi="Arial" w:cs="Arial"/>
        </w:rPr>
        <w:t>, vêem</w:t>
      </w:r>
      <w:r w:rsidR="004B3540" w:rsidRPr="009075C8">
        <w:rPr>
          <w:rFonts w:ascii="Arial" w:hAnsi="Arial" w:cs="Arial"/>
        </w:rPr>
        <w:t xml:space="preserve"> em comum acordo</w:t>
      </w:r>
      <w:r w:rsidR="006521A7">
        <w:rPr>
          <w:rFonts w:ascii="Arial" w:hAnsi="Arial" w:cs="Arial"/>
        </w:rPr>
        <w:t xml:space="preserve"> dividir</w:t>
      </w:r>
      <w:r w:rsidRPr="009075C8">
        <w:rPr>
          <w:rFonts w:ascii="Arial" w:hAnsi="Arial" w:cs="Arial"/>
        </w:rPr>
        <w:t xml:space="preserve"> entre os filhos</w:t>
      </w:r>
      <w:r w:rsidR="004B3540" w:rsidRPr="009075C8">
        <w:rPr>
          <w:rFonts w:ascii="Arial" w:hAnsi="Arial" w:cs="Arial"/>
        </w:rPr>
        <w:t xml:space="preserve"> herdeiros</w:t>
      </w:r>
      <w:r w:rsidR="006521A7">
        <w:rPr>
          <w:rFonts w:ascii="Arial" w:hAnsi="Arial" w:cs="Arial"/>
        </w:rPr>
        <w:t xml:space="preserve"> o dito espolio</w:t>
      </w:r>
      <w:r w:rsidR="006B22C8" w:rsidRPr="009075C8">
        <w:rPr>
          <w:rFonts w:ascii="Arial" w:hAnsi="Arial" w:cs="Arial"/>
        </w:rPr>
        <w:t>,</w:t>
      </w:r>
      <w:r w:rsidRPr="009075C8">
        <w:rPr>
          <w:rFonts w:ascii="Arial" w:hAnsi="Arial" w:cs="Arial"/>
        </w:rPr>
        <w:t xml:space="preserve"> cabendo a cada </w:t>
      </w:r>
      <w:r w:rsidR="006B22C8" w:rsidRPr="009075C8">
        <w:rPr>
          <w:rFonts w:ascii="Arial" w:hAnsi="Arial" w:cs="Arial"/>
        </w:rPr>
        <w:t>um</w:t>
      </w:r>
      <w:r w:rsidR="006521A7">
        <w:rPr>
          <w:rFonts w:ascii="Arial" w:hAnsi="Arial" w:cs="Arial"/>
        </w:rPr>
        <w:t xml:space="preserve">, uma </w:t>
      </w:r>
      <w:r w:rsidR="006B22C8" w:rsidRPr="009075C8">
        <w:rPr>
          <w:rFonts w:ascii="Arial" w:hAnsi="Arial" w:cs="Arial"/>
        </w:rPr>
        <w:t xml:space="preserve">área de 6,18ha (seis hectares e dezoito sitiares) no valor </w:t>
      </w:r>
      <w:r w:rsidRPr="009075C8">
        <w:rPr>
          <w:rFonts w:ascii="Arial" w:hAnsi="Arial" w:cs="Arial"/>
        </w:rPr>
        <w:t xml:space="preserve">de </w:t>
      </w:r>
      <w:r w:rsidR="004B3540" w:rsidRPr="009075C8">
        <w:rPr>
          <w:rFonts w:ascii="Arial" w:hAnsi="Arial" w:cs="Arial"/>
        </w:rPr>
        <w:t xml:space="preserve">aproximadamente </w:t>
      </w:r>
      <w:r w:rsidRPr="009075C8">
        <w:rPr>
          <w:rFonts w:ascii="Arial" w:hAnsi="Arial" w:cs="Arial"/>
        </w:rPr>
        <w:t xml:space="preserve">R$ </w:t>
      </w:r>
      <w:r w:rsidR="004B3540" w:rsidRPr="009075C8">
        <w:rPr>
          <w:rFonts w:ascii="Arial" w:hAnsi="Arial" w:cs="Arial"/>
        </w:rPr>
        <w:t>40.000,00 (quarenta mil reais).</w:t>
      </w:r>
    </w:p>
    <w:p w:rsidR="005D3752" w:rsidRPr="009075C8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75C8">
        <w:rPr>
          <w:rFonts w:ascii="Arial" w:hAnsi="Arial" w:cs="Arial"/>
        </w:rPr>
        <w:t> </w:t>
      </w:r>
    </w:p>
    <w:p w:rsidR="009075C8" w:rsidRPr="009075C8" w:rsidRDefault="009075C8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5D3752" w:rsidRDefault="004B3540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75C8">
        <w:rPr>
          <w:rFonts w:ascii="Arial" w:hAnsi="Arial" w:cs="Arial"/>
        </w:rPr>
        <w:lastRenderedPageBreak/>
        <w:t>c</w:t>
      </w:r>
      <w:r w:rsidR="005D3752" w:rsidRPr="009075C8">
        <w:rPr>
          <w:rFonts w:ascii="Arial" w:hAnsi="Arial" w:cs="Arial"/>
        </w:rPr>
        <w:t>) Desta forma,</w:t>
      </w:r>
      <w:r w:rsidR="002B02E5" w:rsidRPr="009075C8">
        <w:rPr>
          <w:rFonts w:ascii="Arial" w:hAnsi="Arial" w:cs="Arial"/>
        </w:rPr>
        <w:t xml:space="preserve"> concordamos que o pagamento dos</w:t>
      </w:r>
      <w:r w:rsidR="005D3752" w:rsidRPr="009075C8">
        <w:rPr>
          <w:rFonts w:ascii="Arial" w:hAnsi="Arial" w:cs="Arial"/>
        </w:rPr>
        <w:t xml:space="preserve"> respectiv</w:t>
      </w:r>
      <w:r w:rsidR="002B02E5" w:rsidRPr="009075C8">
        <w:rPr>
          <w:rFonts w:ascii="Arial" w:hAnsi="Arial" w:cs="Arial"/>
        </w:rPr>
        <w:t>os</w:t>
      </w:r>
      <w:r w:rsidR="005D3752" w:rsidRPr="009075C8">
        <w:rPr>
          <w:rFonts w:ascii="Arial" w:hAnsi="Arial" w:cs="Arial"/>
        </w:rPr>
        <w:t xml:space="preserve"> quinhões </w:t>
      </w:r>
      <w:proofErr w:type="gramStart"/>
      <w:r w:rsidR="005D3752" w:rsidRPr="009075C8">
        <w:rPr>
          <w:rFonts w:ascii="Arial" w:hAnsi="Arial" w:cs="Arial"/>
        </w:rPr>
        <w:t>seja</w:t>
      </w:r>
      <w:r w:rsidR="002B02E5" w:rsidRPr="009075C8">
        <w:rPr>
          <w:rFonts w:ascii="Arial" w:hAnsi="Arial" w:cs="Arial"/>
        </w:rPr>
        <w:t>m</w:t>
      </w:r>
      <w:proofErr w:type="gramEnd"/>
      <w:r w:rsidR="005D3752" w:rsidRPr="009075C8">
        <w:rPr>
          <w:rFonts w:ascii="Arial" w:hAnsi="Arial" w:cs="Arial"/>
        </w:rPr>
        <w:t xml:space="preserve"> feito</w:t>
      </w:r>
      <w:r w:rsidR="002B02E5" w:rsidRPr="009075C8">
        <w:rPr>
          <w:rFonts w:ascii="Arial" w:hAnsi="Arial" w:cs="Arial"/>
        </w:rPr>
        <w:t>s</w:t>
      </w:r>
      <w:r w:rsidR="006B22C8" w:rsidRPr="009075C8">
        <w:rPr>
          <w:rFonts w:ascii="Arial" w:hAnsi="Arial" w:cs="Arial"/>
        </w:rPr>
        <w:t xml:space="preserve"> da forma como segue no quadro a baixo;</w:t>
      </w:r>
      <w:r w:rsidR="006B22C8">
        <w:rPr>
          <w:rFonts w:ascii="Arial" w:hAnsi="Arial" w:cs="Arial"/>
        </w:rPr>
        <w:t xml:space="preserve"> </w:t>
      </w:r>
      <w:r w:rsidR="005D3752">
        <w:rPr>
          <w:rFonts w:ascii="Arial" w:hAnsi="Arial" w:cs="Arial"/>
        </w:rPr>
        <w:t> </w:t>
      </w:r>
    </w:p>
    <w:p w:rsidR="009075C8" w:rsidRDefault="009075C8" w:rsidP="005D3752">
      <w:pPr>
        <w:pStyle w:val="corpo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/>
      </w:tblPr>
      <w:tblGrid>
        <w:gridCol w:w="4644"/>
        <w:gridCol w:w="1839"/>
        <w:gridCol w:w="2161"/>
      </w:tblGrid>
      <w:tr w:rsidR="002B02E5" w:rsidTr="009075C8">
        <w:trPr>
          <w:trHeight w:val="551"/>
        </w:trPr>
        <w:tc>
          <w:tcPr>
            <w:tcW w:w="4644" w:type="dxa"/>
          </w:tcPr>
          <w:p w:rsidR="002B02E5" w:rsidRPr="006521A7" w:rsidRDefault="002B02E5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  <w:b/>
              </w:rPr>
            </w:pPr>
            <w:r w:rsidRPr="006521A7">
              <w:rPr>
                <w:rFonts w:ascii="Arial" w:hAnsi="Arial" w:cs="Arial"/>
                <w:b/>
              </w:rPr>
              <w:t>Herdeiros</w:t>
            </w:r>
          </w:p>
        </w:tc>
        <w:tc>
          <w:tcPr>
            <w:tcW w:w="1839" w:type="dxa"/>
          </w:tcPr>
          <w:p w:rsidR="002B02E5" w:rsidRPr="006521A7" w:rsidRDefault="002B02E5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  <w:b/>
              </w:rPr>
            </w:pPr>
            <w:r w:rsidRPr="006521A7">
              <w:rPr>
                <w:rFonts w:ascii="Arial" w:hAnsi="Arial" w:cs="Arial"/>
                <w:b/>
              </w:rPr>
              <w:t>Fração</w:t>
            </w:r>
          </w:p>
        </w:tc>
        <w:tc>
          <w:tcPr>
            <w:tcW w:w="2161" w:type="dxa"/>
          </w:tcPr>
          <w:p w:rsidR="00373CAF" w:rsidRPr="006521A7" w:rsidRDefault="002B02E5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  <w:b/>
              </w:rPr>
            </w:pPr>
            <w:r w:rsidRPr="006521A7">
              <w:rPr>
                <w:rFonts w:ascii="Arial" w:hAnsi="Arial" w:cs="Arial"/>
                <w:b/>
              </w:rPr>
              <w:t>Valor (R$)</w:t>
            </w:r>
          </w:p>
        </w:tc>
      </w:tr>
      <w:tr w:rsidR="00373CAF" w:rsidTr="009075C8">
        <w:trPr>
          <w:trHeight w:val="1622"/>
        </w:trPr>
        <w:tc>
          <w:tcPr>
            <w:tcW w:w="4644" w:type="dxa"/>
          </w:tcPr>
          <w:p w:rsidR="00373CAF" w:rsidRPr="009075C8" w:rsidRDefault="00373CAF" w:rsidP="00373CAF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I - O filho herdeiro, Jose Alexandre dos Santos, brasileiro, produtor rural, portador do CPF nº 338.936.406-49 e do 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M-7.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 xml:space="preserve">169.479 SSPMG, residente e domiciliado no município de </w:t>
            </w:r>
            <w:proofErr w:type="spell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73CAF" w:rsidRPr="002B02E5" w:rsidRDefault="00373CAF" w:rsidP="002B02E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9" w:type="dxa"/>
          </w:tcPr>
          <w:p w:rsidR="00373CAF" w:rsidRDefault="00373CAF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373CAF" w:rsidRDefault="00373CAF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373CAF" w:rsidTr="009075C8">
        <w:trPr>
          <w:trHeight w:val="1622"/>
        </w:trPr>
        <w:tc>
          <w:tcPr>
            <w:tcW w:w="4644" w:type="dxa"/>
          </w:tcPr>
          <w:p w:rsidR="00373CAF" w:rsidRPr="009075C8" w:rsidRDefault="00373CAF" w:rsidP="002B02E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II - A filha herdeira, Lazara Aparecida Ferreira Santos, brasileira, produtora rural, portadora do CPF nº 048.283.726-24 e do RG nº MG-12.934.711 SSPMG, residente e domiciliada no município de </w:t>
            </w:r>
            <w:proofErr w:type="spellStart"/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73CAF" w:rsidRPr="009075C8" w:rsidRDefault="00373CAF" w:rsidP="006B22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9" w:type="dxa"/>
          </w:tcPr>
          <w:p w:rsidR="00373CAF" w:rsidRDefault="00373CAF" w:rsidP="002B02E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2B02E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2B02E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373CAF" w:rsidRDefault="00373CAF" w:rsidP="002B02E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2B02E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373CAF" w:rsidRDefault="00373CAF" w:rsidP="002B02E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9075C8" w:rsidTr="009075C8">
        <w:tc>
          <w:tcPr>
            <w:tcW w:w="4644" w:type="dxa"/>
          </w:tcPr>
          <w:p w:rsidR="009075C8" w:rsidRPr="009075C8" w:rsidRDefault="009075C8" w:rsidP="002B02E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III - O filho herdeiro, Lazaro Alexandre dos Santos, brasileiro, produtor rural, portador do CPF nº 720.326.186-72 e do 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M-2.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 xml:space="preserve">423.299 SSPMG, residente e domiciliado no município de </w:t>
            </w:r>
            <w:proofErr w:type="spell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075C8" w:rsidRPr="009075C8" w:rsidRDefault="009075C8" w:rsidP="002B02E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9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9075C8" w:rsidTr="009075C8">
        <w:tc>
          <w:tcPr>
            <w:tcW w:w="4644" w:type="dxa"/>
          </w:tcPr>
          <w:p w:rsidR="009075C8" w:rsidRP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IV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- A filha herdeira, </w:t>
            </w:r>
            <w:r w:rsidRPr="009075C8">
              <w:rPr>
                <w:rFonts w:ascii="Arial" w:hAnsi="Arial" w:cs="Arial"/>
                <w:sz w:val="22"/>
                <w:szCs w:val="22"/>
              </w:rPr>
              <w:t>Maria das Graças Ferreira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, brasileira, produtora rural, portadora do CPF nº </w:t>
            </w:r>
            <w:r w:rsidRPr="009075C8">
              <w:rPr>
                <w:rFonts w:ascii="Arial" w:hAnsi="Arial" w:cs="Arial"/>
                <w:sz w:val="22"/>
                <w:szCs w:val="22"/>
              </w:rPr>
              <w:t>040.412.046-66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 e do 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</w:t>
            </w:r>
            <w:r w:rsidRPr="009075C8">
              <w:rPr>
                <w:rFonts w:ascii="Arial" w:hAnsi="Arial" w:cs="Arial"/>
                <w:sz w:val="22"/>
                <w:szCs w:val="22"/>
              </w:rPr>
              <w:t>5.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901.447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 SSPMG, residente e domiciliada no município de </w:t>
            </w:r>
            <w:proofErr w:type="spell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075C8" w:rsidRP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9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9075C8" w:rsidTr="009075C8">
        <w:tc>
          <w:tcPr>
            <w:tcW w:w="4644" w:type="dxa"/>
          </w:tcPr>
          <w:p w:rsidR="009075C8" w:rsidRPr="009075C8" w:rsidRDefault="009075C8" w:rsidP="00373CAF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V - O filho herdeiro, Jorge Alexandre dos Santos, brasileiro, produtor rural, portador do CPF nº 915.796.276-68 e do RG nº M-2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 xml:space="preserve">423.313 SSPMG, residente e domiciliado no município de </w:t>
            </w:r>
            <w:proofErr w:type="spell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075C8" w:rsidRP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9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9075C8" w:rsidTr="009075C8">
        <w:tc>
          <w:tcPr>
            <w:tcW w:w="4644" w:type="dxa"/>
          </w:tcPr>
          <w:p w:rsidR="009075C8" w:rsidRPr="009075C8" w:rsidRDefault="009075C8" w:rsidP="00373CAF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VI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- A filha herdeira, </w:t>
            </w:r>
            <w:r w:rsidRPr="009075C8">
              <w:rPr>
                <w:rFonts w:ascii="Arial" w:hAnsi="Arial" w:cs="Arial"/>
                <w:sz w:val="22"/>
                <w:szCs w:val="22"/>
              </w:rPr>
              <w:t>Marlene Ferreira dos Santos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, brasileira, produtora rural, portadora do CPF nº </w:t>
            </w:r>
            <w:r w:rsidRPr="009075C8">
              <w:rPr>
                <w:rFonts w:ascii="Arial" w:hAnsi="Arial" w:cs="Arial"/>
                <w:sz w:val="22"/>
                <w:szCs w:val="22"/>
              </w:rPr>
              <w:t>027.251.846-81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 e do 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</w:t>
            </w:r>
            <w:r w:rsidRPr="009075C8">
              <w:rPr>
                <w:rFonts w:ascii="Arial" w:hAnsi="Arial" w:cs="Arial"/>
                <w:sz w:val="22"/>
                <w:szCs w:val="22"/>
              </w:rPr>
              <w:t>8.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 xml:space="preserve">801.338 </w:t>
            </w:r>
            <w:r w:rsidRPr="009075C8">
              <w:rPr>
                <w:rFonts w:ascii="Arial" w:hAnsi="Arial" w:cs="Arial"/>
                <w:sz w:val="22"/>
                <w:szCs w:val="22"/>
              </w:rPr>
              <w:t xml:space="preserve">SSPMG, residente e domiciliada no município de </w:t>
            </w:r>
            <w:proofErr w:type="spell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075C8" w:rsidRPr="009075C8" w:rsidRDefault="009075C8" w:rsidP="00373CAF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9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9075C8" w:rsidTr="009075C8">
        <w:tc>
          <w:tcPr>
            <w:tcW w:w="4644" w:type="dxa"/>
          </w:tcPr>
          <w:p w:rsidR="009075C8" w:rsidRPr="009075C8" w:rsidRDefault="009075C8" w:rsidP="00373CAF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VII - O filho herdeiro, Vicente Alexandre dos Santos, brasileiro, produtor rural, portador do CPF nº 400.481.106-63 e do RG nº M-2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 xml:space="preserve">423.226 SSPMG, residente e domiciliado no município de </w:t>
            </w:r>
            <w:proofErr w:type="spellStart"/>
            <w:r w:rsidRPr="009075C8">
              <w:rPr>
                <w:rFonts w:ascii="Arial" w:hAnsi="Arial" w:cs="Arial"/>
                <w:sz w:val="22"/>
                <w:szCs w:val="22"/>
              </w:rPr>
              <w:t>Natalandia-MG</w:t>
            </w:r>
            <w:proofErr w:type="spellEnd"/>
            <w:r w:rsidRPr="00907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075C8" w:rsidRPr="009075C8" w:rsidRDefault="009075C8" w:rsidP="00373CAF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9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  <w:tc>
          <w:tcPr>
            <w:tcW w:w="2161" w:type="dxa"/>
          </w:tcPr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</w:p>
          <w:p w:rsidR="009075C8" w:rsidRDefault="009075C8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FD0181" w:rsidTr="009075C8">
        <w:tc>
          <w:tcPr>
            <w:tcW w:w="4644" w:type="dxa"/>
          </w:tcPr>
          <w:p w:rsidR="00FD0181" w:rsidRPr="006521A7" w:rsidRDefault="00FD0181" w:rsidP="006521A7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  <w:b/>
              </w:rPr>
            </w:pPr>
            <w:r w:rsidRPr="006521A7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39" w:type="dxa"/>
          </w:tcPr>
          <w:p w:rsidR="00FD0181" w:rsidRPr="006521A7" w:rsidRDefault="006521A7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  <w:b/>
              </w:rPr>
            </w:pPr>
            <w:r w:rsidRPr="006521A7">
              <w:rPr>
                <w:rFonts w:ascii="Arial" w:hAnsi="Arial" w:cs="Arial"/>
                <w:b/>
              </w:rPr>
              <w:t>43,25</w:t>
            </w:r>
          </w:p>
        </w:tc>
        <w:tc>
          <w:tcPr>
            <w:tcW w:w="2161" w:type="dxa"/>
          </w:tcPr>
          <w:p w:rsidR="00FD0181" w:rsidRPr="006521A7" w:rsidRDefault="006521A7" w:rsidP="00F332A5">
            <w:pPr>
              <w:pStyle w:val="corpo"/>
              <w:spacing w:before="0" w:beforeAutospacing="0" w:after="0" w:afterAutospacing="0" w:line="294" w:lineRule="atLeast"/>
              <w:jc w:val="center"/>
              <w:rPr>
                <w:rFonts w:ascii="Arial" w:hAnsi="Arial" w:cs="Arial"/>
                <w:b/>
              </w:rPr>
            </w:pPr>
            <w:r w:rsidRPr="006521A7">
              <w:rPr>
                <w:rFonts w:ascii="Arial" w:hAnsi="Arial" w:cs="Arial"/>
                <w:b/>
              </w:rPr>
              <w:t>280.000,00</w:t>
            </w:r>
          </w:p>
        </w:tc>
      </w:tr>
    </w:tbl>
    <w:p w:rsidR="005D3752" w:rsidRDefault="005D3752" w:rsidP="009075C8">
      <w:pPr>
        <w:pStyle w:val="corpo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Assim sendo, temos por feita e concluída a presente partilha amigável, e, por nos acharmos assim justos e contratados, fizemos este instrumento, que vai por todos assinado, perante as testemunhas abaixo, a tudo presentes.</w:t>
      </w:r>
    </w:p>
    <w:p w:rsidR="005D3752" w:rsidRDefault="005D3752" w:rsidP="005D3752">
      <w:pPr>
        <w:pStyle w:val="corpo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5D3752" w:rsidRDefault="00373CAF" w:rsidP="005D3752">
      <w:pPr>
        <w:pStyle w:val="corp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Natalandia</w:t>
      </w:r>
      <w:proofErr w:type="spellEnd"/>
      <w:r>
        <w:rPr>
          <w:rFonts w:ascii="Arial" w:hAnsi="Arial" w:cs="Arial"/>
        </w:rPr>
        <w:t>/MG</w:t>
      </w:r>
      <w:r w:rsidR="005D375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21</w:t>
      </w:r>
      <w:r w:rsidR="005D3752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 de 2013</w:t>
      </w:r>
    </w:p>
    <w:p w:rsidR="005D3752" w:rsidRDefault="005D3752" w:rsidP="005D3752">
      <w:pPr>
        <w:pStyle w:val="corp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5D3752" w:rsidRDefault="005D3752" w:rsidP="005D3752">
      <w:pPr>
        <w:pStyle w:val="corp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Assinatura(s)</w:t>
      </w:r>
    </w:p>
    <w:p w:rsidR="005D3752" w:rsidRDefault="005D3752" w:rsidP="005D3752">
      <w:pPr>
        <w:pStyle w:val="corp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FD0181" w:rsidRDefault="00FD0181" w:rsidP="005D3752">
      <w:pPr>
        <w:pStyle w:val="corp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39"/>
        <w:gridCol w:w="159"/>
        <w:gridCol w:w="3947"/>
      </w:tblGrid>
      <w:tr w:rsidR="00FD0181" w:rsidRPr="002B02E5" w:rsidTr="00FD0181">
        <w:trPr>
          <w:trHeight w:val="1391"/>
        </w:trPr>
        <w:tc>
          <w:tcPr>
            <w:tcW w:w="3839" w:type="dxa"/>
          </w:tcPr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Jose Alexandre dos Santos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CPF nº 338.936.406-49 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M-7.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169.479 SSPMG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6" w:type="dxa"/>
            <w:gridSpan w:val="2"/>
          </w:tcPr>
          <w:p w:rsidR="00FD0181" w:rsidRPr="002B02E5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</w:t>
            </w:r>
          </w:p>
        </w:tc>
      </w:tr>
      <w:tr w:rsidR="009075C8" w:rsidRPr="009075C8" w:rsidTr="00FD0181">
        <w:trPr>
          <w:trHeight w:val="1391"/>
        </w:trPr>
        <w:tc>
          <w:tcPr>
            <w:tcW w:w="7944" w:type="dxa"/>
            <w:gridSpan w:val="3"/>
          </w:tcPr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Lazara Aparecida Ferreira Santos</w:t>
            </w:r>
          </w:p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CPF nº 048.283.726-24 </w:t>
            </w:r>
          </w:p>
          <w:p w:rsidR="009075C8" w:rsidRDefault="009075C8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RG nº MG-12.934.711 SSPMG</w:t>
            </w:r>
          </w:p>
          <w:p w:rsidR="00FD0181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D0181" w:rsidRPr="009075C8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</w:tc>
      </w:tr>
      <w:tr w:rsidR="009075C8" w:rsidRPr="009075C8" w:rsidTr="00FD0181">
        <w:trPr>
          <w:trHeight w:val="1260"/>
        </w:trPr>
        <w:tc>
          <w:tcPr>
            <w:tcW w:w="7944" w:type="dxa"/>
            <w:gridSpan w:val="3"/>
          </w:tcPr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Lazaro Alexandre dos Santos</w:t>
            </w:r>
          </w:p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CPF nº 720.326.186-72 </w:t>
            </w:r>
          </w:p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M-2.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423.299 SSPMG</w:t>
            </w:r>
          </w:p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75C8" w:rsidRPr="009075C8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</w:tc>
      </w:tr>
      <w:tr w:rsidR="009075C8" w:rsidRPr="009075C8" w:rsidTr="00FD0181">
        <w:trPr>
          <w:trHeight w:val="1260"/>
        </w:trPr>
        <w:tc>
          <w:tcPr>
            <w:tcW w:w="7944" w:type="dxa"/>
            <w:gridSpan w:val="3"/>
          </w:tcPr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Maria das Graças Ferreira</w:t>
            </w:r>
          </w:p>
          <w:p w:rsidR="009075C8" w:rsidRDefault="009075C8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CPF nº 040.412.046-66 </w:t>
            </w:r>
          </w:p>
          <w:p w:rsidR="009075C8" w:rsidRDefault="009075C8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M-5.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901.447 SSPMG</w:t>
            </w:r>
          </w:p>
          <w:p w:rsidR="009075C8" w:rsidRDefault="009075C8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75C8" w:rsidRPr="009075C8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</w:tc>
      </w:tr>
      <w:tr w:rsidR="00FD0181" w:rsidRPr="009075C8" w:rsidTr="00FD0181">
        <w:trPr>
          <w:trHeight w:val="1420"/>
        </w:trPr>
        <w:tc>
          <w:tcPr>
            <w:tcW w:w="3998" w:type="dxa"/>
            <w:gridSpan w:val="2"/>
          </w:tcPr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Jorge Alexandre dos Santos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CPF nº 915.796.276-68 </w:t>
            </w:r>
          </w:p>
          <w:p w:rsidR="00FD0181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RG nº M-2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423.313 SSPMG</w:t>
            </w:r>
          </w:p>
          <w:p w:rsidR="00FD0181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D0181" w:rsidRPr="00FD0181" w:rsidRDefault="00FD0181" w:rsidP="00FD0181">
            <w:pPr>
              <w:rPr>
                <w:lang w:eastAsia="pt-BR"/>
              </w:rPr>
            </w:pPr>
          </w:p>
        </w:tc>
        <w:tc>
          <w:tcPr>
            <w:tcW w:w="3947" w:type="dxa"/>
          </w:tcPr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  <w:r>
              <w:rPr>
                <w:rFonts w:ascii="Arial" w:hAnsi="Arial" w:cs="Arial"/>
              </w:rPr>
              <w:t>Testemunhas: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</w:rPr>
            </w:pP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CPF: 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RG nº:</w:t>
            </w:r>
          </w:p>
          <w:p w:rsidR="00FD0181" w:rsidRPr="009075C8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0181" w:rsidRPr="009075C8" w:rsidTr="00FD0181">
        <w:trPr>
          <w:trHeight w:val="1260"/>
        </w:trPr>
        <w:tc>
          <w:tcPr>
            <w:tcW w:w="3998" w:type="dxa"/>
            <w:gridSpan w:val="2"/>
          </w:tcPr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Marlene Ferreira dos Santos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CPF nº 027.251.846-81 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 xml:space="preserve">RG nº 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M-8.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801.338 SSPMG</w:t>
            </w:r>
          </w:p>
        </w:tc>
        <w:tc>
          <w:tcPr>
            <w:tcW w:w="3947" w:type="dxa"/>
          </w:tcPr>
          <w:p w:rsidR="00FD0181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D0181" w:rsidRDefault="00FD0181" w:rsidP="009075C8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CPF: </w:t>
            </w:r>
          </w:p>
          <w:p w:rsidR="00FD0181" w:rsidRPr="009075C8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RG nº:</w:t>
            </w:r>
          </w:p>
        </w:tc>
      </w:tr>
      <w:tr w:rsidR="00FD0181" w:rsidRPr="009075C8" w:rsidTr="00FD0181">
        <w:trPr>
          <w:trHeight w:val="1009"/>
        </w:trPr>
        <w:tc>
          <w:tcPr>
            <w:tcW w:w="3998" w:type="dxa"/>
            <w:gridSpan w:val="2"/>
          </w:tcPr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D0181" w:rsidRDefault="00FD0181" w:rsidP="00FD0181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Vicente Alexandre dos Santos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CPF nº 400.481.106-63</w:t>
            </w:r>
          </w:p>
          <w:p w:rsidR="00FD0181" w:rsidRDefault="00FD0181" w:rsidP="00F332A5">
            <w:pPr>
              <w:pStyle w:val="corpo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75C8">
              <w:rPr>
                <w:rFonts w:ascii="Arial" w:hAnsi="Arial" w:cs="Arial"/>
                <w:sz w:val="22"/>
                <w:szCs w:val="22"/>
              </w:rPr>
              <w:t>RG nº M-2</w:t>
            </w:r>
            <w:proofErr w:type="gramStart"/>
            <w:r w:rsidRPr="009075C8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  <w:r w:rsidRPr="009075C8">
              <w:rPr>
                <w:rFonts w:ascii="Arial" w:hAnsi="Arial" w:cs="Arial"/>
                <w:sz w:val="22"/>
                <w:szCs w:val="22"/>
              </w:rPr>
              <w:t>423.226 SSPMG</w:t>
            </w:r>
          </w:p>
        </w:tc>
        <w:tc>
          <w:tcPr>
            <w:tcW w:w="3947" w:type="dxa"/>
          </w:tcPr>
          <w:p w:rsidR="00FD0181" w:rsidRPr="009075C8" w:rsidRDefault="00FD0181" w:rsidP="00FD0181">
            <w:pPr>
              <w:pStyle w:val="corpo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3752" w:rsidRPr="00A446A0" w:rsidRDefault="005D3752" w:rsidP="00FD0181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sectPr w:rsidR="005D3752" w:rsidRPr="00A446A0" w:rsidSect="00FD0181">
      <w:pgSz w:w="11906" w:h="16838"/>
      <w:pgMar w:top="1276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A446A0"/>
    <w:rsid w:val="001D30FB"/>
    <w:rsid w:val="001E625A"/>
    <w:rsid w:val="002B02E5"/>
    <w:rsid w:val="00373CAF"/>
    <w:rsid w:val="003B0011"/>
    <w:rsid w:val="00494583"/>
    <w:rsid w:val="004B3540"/>
    <w:rsid w:val="005D3752"/>
    <w:rsid w:val="006521A7"/>
    <w:rsid w:val="006B22C8"/>
    <w:rsid w:val="006F08F0"/>
    <w:rsid w:val="0074262E"/>
    <w:rsid w:val="009075C8"/>
    <w:rsid w:val="009533CA"/>
    <w:rsid w:val="00A446A0"/>
    <w:rsid w:val="00DD667D"/>
    <w:rsid w:val="00FD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6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rsid w:val="005D3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D3752"/>
    <w:rPr>
      <w:b/>
      <w:bCs/>
    </w:rPr>
  </w:style>
  <w:style w:type="table" w:styleId="Tabelacomgrade">
    <w:name w:val="Table Grid"/>
    <w:basedOn w:val="Tabelanormal"/>
    <w:uiPriority w:val="59"/>
    <w:rsid w:val="006B2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3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9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8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0" w:color="008000"/>
                            <w:bottom w:val="single" w:sz="2" w:space="0" w:color="008000"/>
                            <w:right w:val="single" w:sz="2" w:space="0" w:color="008000"/>
                          </w:divBdr>
                          <w:divsChild>
                            <w:div w:id="132693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8" w:color="008000"/>
                                <w:left w:val="single" w:sz="2" w:space="3" w:color="008000"/>
                                <w:bottom w:val="single" w:sz="2" w:space="0" w:color="008000"/>
                                <w:right w:val="single" w:sz="2" w:space="0" w:color="008000"/>
                              </w:divBdr>
                              <w:divsChild>
                                <w:div w:id="114723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52A2A"/>
                                    <w:left w:val="single" w:sz="2" w:space="0" w:color="A52A2A"/>
                                    <w:bottom w:val="single" w:sz="2" w:space="0" w:color="A52A2A"/>
                                    <w:right w:val="single" w:sz="2" w:space="0" w:color="A52A2A"/>
                                  </w:divBdr>
                                  <w:divsChild>
                                    <w:div w:id="707342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724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955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689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 Soluções</Company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2013-03-20T18:47:00Z</dcterms:created>
  <dcterms:modified xsi:type="dcterms:W3CDTF">2013-03-20T22:14:00Z</dcterms:modified>
</cp:coreProperties>
</file>